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5D" w:rsidRDefault="00C47C5D" w:rsidP="00C47C5D">
      <w:pPr>
        <w:shd w:val="clear" w:color="auto" w:fill="FFFFFF"/>
        <w:spacing w:before="319" w:after="48"/>
        <w:jc w:val="center"/>
        <w:outlineLvl w:val="3"/>
        <w:rPr>
          <w:rFonts w:ascii="Verdana" w:eastAsia="Times New Roman" w:hAnsi="Verdana" w:cs="Times New Roman"/>
          <w:b/>
          <w:bCs/>
          <w:color w:val="161616"/>
          <w:sz w:val="29"/>
          <w:szCs w:val="29"/>
          <w:lang w:eastAsia="sv-SE"/>
        </w:rPr>
      </w:pPr>
    </w:p>
    <w:p w:rsidR="00C47C5D" w:rsidRPr="00C47C5D" w:rsidRDefault="00C47C5D" w:rsidP="00C47C5D">
      <w:pPr>
        <w:shd w:val="clear" w:color="auto" w:fill="FFFFFF"/>
        <w:spacing w:before="319" w:after="48"/>
        <w:jc w:val="center"/>
        <w:outlineLvl w:val="3"/>
        <w:rPr>
          <w:rFonts w:ascii="Verdana" w:eastAsia="Times New Roman" w:hAnsi="Verdana" w:cs="Times New Roman"/>
          <w:b/>
          <w:bCs/>
          <w:color w:val="161616"/>
          <w:sz w:val="29"/>
          <w:szCs w:val="29"/>
          <w:lang w:eastAsia="sv-SE"/>
        </w:rPr>
      </w:pPr>
      <w:bookmarkStart w:id="0" w:name="_GoBack"/>
      <w:bookmarkEnd w:id="0"/>
      <w:r w:rsidRPr="00C47C5D">
        <w:rPr>
          <w:rFonts w:ascii="Verdana" w:eastAsia="Times New Roman" w:hAnsi="Verdana" w:cs="Times New Roman"/>
          <w:b/>
          <w:bCs/>
          <w:color w:val="161616"/>
          <w:sz w:val="29"/>
          <w:szCs w:val="29"/>
          <w:lang w:eastAsia="sv-SE"/>
        </w:rPr>
        <w:t>MÄNNISKOR UTAN MOBIL</w:t>
      </w:r>
    </w:p>
    <w:p w:rsidR="00C47C5D" w:rsidRPr="00C47C5D" w:rsidRDefault="00C47C5D" w:rsidP="00C47C5D">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C47C5D">
        <w:rPr>
          <w:rFonts w:ascii="Verdana" w:eastAsia="Times New Roman" w:hAnsi="Verdana" w:cs="Times New Roman"/>
          <w:b/>
          <w:bCs/>
          <w:color w:val="161616"/>
          <w:sz w:val="29"/>
          <w:szCs w:val="29"/>
          <w:lang w:eastAsia="sv-SE"/>
        </w:rPr>
        <w:t xml:space="preserve">New </w:t>
      </w:r>
      <w:proofErr w:type="spellStart"/>
      <w:r w:rsidRPr="00C47C5D">
        <w:rPr>
          <w:rFonts w:ascii="Verdana" w:eastAsia="Times New Roman" w:hAnsi="Verdana" w:cs="Times New Roman"/>
          <w:b/>
          <w:bCs/>
          <w:color w:val="161616"/>
          <w:sz w:val="29"/>
          <w:szCs w:val="29"/>
          <w:lang w:eastAsia="sv-SE"/>
        </w:rPr>
        <w:t>Mexico</w:t>
      </w:r>
      <w:proofErr w:type="spellEnd"/>
      <w:r w:rsidRPr="00C47C5D">
        <w:rPr>
          <w:rFonts w:ascii="Verdana" w:eastAsia="Times New Roman" w:hAnsi="Verdana" w:cs="Times New Roman"/>
          <w:b/>
          <w:bCs/>
          <w:color w:val="161616"/>
          <w:sz w:val="29"/>
          <w:szCs w:val="29"/>
          <w:lang w:eastAsia="sv-SE"/>
        </w:rPr>
        <w:t xml:space="preserve"> kapitel</w:t>
      </w:r>
    </w:p>
    <w:p w:rsidR="00C47C5D" w:rsidRPr="00C47C5D" w:rsidRDefault="00C47C5D" w:rsidP="00C47C5D">
      <w:pPr>
        <w:shd w:val="clear" w:color="auto" w:fill="FFFFFF"/>
        <w:spacing w:before="240" w:after="240"/>
        <w:jc w:val="center"/>
        <w:rPr>
          <w:rFonts w:ascii="Verdana" w:eastAsia="Times New Roman" w:hAnsi="Verdana" w:cs="Times New Roman"/>
          <w:color w:val="161616"/>
          <w:sz w:val="19"/>
          <w:szCs w:val="19"/>
          <w:lang w:eastAsia="sv-SE"/>
        </w:rPr>
      </w:pPr>
      <w:r w:rsidRPr="00C47C5D">
        <w:rPr>
          <w:rFonts w:ascii="Verdana" w:eastAsia="Times New Roman" w:hAnsi="Verdana" w:cs="Times New Roman"/>
          <w:b/>
          <w:bCs/>
          <w:color w:val="161616"/>
          <w:sz w:val="19"/>
          <w:szCs w:val="19"/>
          <w:lang w:eastAsia="sv-SE"/>
        </w:rPr>
        <w:br/>
        <w:t>Kan du föreställa dig ditt liv</w:t>
      </w:r>
      <w:r w:rsidRPr="00C47C5D">
        <w:rPr>
          <w:rFonts w:ascii="Verdana" w:eastAsia="Times New Roman" w:hAnsi="Verdana" w:cs="Times New Roman"/>
          <w:b/>
          <w:bCs/>
          <w:color w:val="161616"/>
          <w:sz w:val="19"/>
          <w:szCs w:val="19"/>
          <w:lang w:eastAsia="sv-SE"/>
        </w:rPr>
        <w:br/>
        <w:t>utan en mobiltelefon?</w:t>
      </w:r>
    </w:p>
    <w:p w:rsidR="00C47C5D" w:rsidRPr="00C47C5D" w:rsidRDefault="00C47C5D" w:rsidP="00C47C5D">
      <w:pPr>
        <w:shd w:val="clear" w:color="auto" w:fill="FFFFFF"/>
        <w:spacing w:before="240" w:after="240"/>
        <w:jc w:val="center"/>
        <w:rPr>
          <w:rFonts w:ascii="Verdana" w:eastAsia="Times New Roman" w:hAnsi="Verdana" w:cs="Times New Roman"/>
          <w:color w:val="161616"/>
          <w:sz w:val="19"/>
          <w:szCs w:val="19"/>
          <w:lang w:eastAsia="sv-SE"/>
        </w:rPr>
      </w:pPr>
      <w:r w:rsidRPr="00C47C5D">
        <w:rPr>
          <w:rFonts w:ascii="Verdana" w:eastAsia="Times New Roman" w:hAnsi="Verdana" w:cs="Times New Roman"/>
          <w:i/>
          <w:iCs/>
          <w:color w:val="161616"/>
          <w:sz w:val="19"/>
          <w:szCs w:val="19"/>
          <w:lang w:eastAsia="sv-SE"/>
        </w:rPr>
        <w:t xml:space="preserve">av Charlotte </w:t>
      </w:r>
      <w:proofErr w:type="spellStart"/>
      <w:r w:rsidRPr="00C47C5D">
        <w:rPr>
          <w:rFonts w:ascii="Verdana" w:eastAsia="Times New Roman" w:hAnsi="Verdana" w:cs="Times New Roman"/>
          <w:i/>
          <w:iCs/>
          <w:color w:val="161616"/>
          <w:sz w:val="19"/>
          <w:szCs w:val="19"/>
          <w:lang w:eastAsia="sv-SE"/>
        </w:rPr>
        <w:t>Kikel</w:t>
      </w:r>
      <w:proofErr w:type="spellEnd"/>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Vi gjorde mer än att föreställa oss det. Vi gjorde det. Vi lever utan mobiltelefoner och vi vill att du ska gå med oss.</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Vi är föräldrar. Vi är proffs.</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Vi är konstnärer. Vi är vetenskapsmän.</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Vi är författare. Vi är människor.</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Med det enda gemensamma målet att leva som om livet på jorden skulle fortsätta.</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Av en eller annan anledning blev var och en av oss medveten om att livet inte bara var möjligt utan denna teknik, det var faktiskt bättre.</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Sömnen förbättrades. Energinivåerna ökade. Mental klarhet rådde. Humöret stabiliserades. Relationer blev mer äkta.</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Innerst inne visste vi att trots alla bekvämligheter med en mobiltelefon så var det något som inte stod rätt till: börja med att alla älskar en mobiltelefon men hatar ett mobiltorn. Detta blev en motsägelse som vi inte kunde leva med.</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För vår fysiska, känslomässiga och andliga hälsas skull. För fåglarnas och binas skull. För trädens skull.</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 xml:space="preserve">Vi vill bara prata om det – hur detta osynliga, luktfria, smaklösa och tysta toxin som kallas radiofrekvent strålning påverkar våra kroppar och hela naturen. Vi har spännande berättelser om helande att berätta och information att dela med oss </w:t>
      </w:r>
      <w:r w:rsidRPr="00C47C5D">
        <w:rPr>
          <w:rFonts w:eastAsia="Times New Roman" w:cs="Arial"/>
          <w:color w:val="161616"/>
          <w:sz w:val="19"/>
          <w:szCs w:val="19"/>
          <w:lang w:eastAsia="sv-SE"/>
        </w:rPr>
        <w:t>​​</w:t>
      </w:r>
      <w:r w:rsidRPr="00C47C5D">
        <w:rPr>
          <w:rFonts w:ascii="Verdana" w:eastAsia="Times New Roman" w:hAnsi="Verdana" w:cs="Times New Roman"/>
          <w:color w:val="161616"/>
          <w:sz w:val="19"/>
          <w:szCs w:val="19"/>
          <w:lang w:eastAsia="sv-SE"/>
        </w:rPr>
        <w:t>av, och du kommer ocks</w:t>
      </w:r>
      <w:r w:rsidRPr="00C47C5D">
        <w:rPr>
          <w:rFonts w:ascii="Verdana" w:eastAsia="Times New Roman" w:hAnsi="Verdana" w:cs="Verdana"/>
          <w:color w:val="161616"/>
          <w:sz w:val="19"/>
          <w:szCs w:val="19"/>
          <w:lang w:eastAsia="sv-SE"/>
        </w:rPr>
        <w:t>å</w:t>
      </w:r>
      <w:r w:rsidRPr="00C47C5D">
        <w:rPr>
          <w:rFonts w:ascii="Verdana" w:eastAsia="Times New Roman" w:hAnsi="Verdana" w:cs="Times New Roman"/>
          <w:color w:val="161616"/>
          <w:sz w:val="19"/>
          <w:szCs w:val="19"/>
          <w:lang w:eastAsia="sv-SE"/>
        </w:rPr>
        <w:t xml:space="preserve"> att g</w:t>
      </w:r>
      <w:r w:rsidRPr="00C47C5D">
        <w:rPr>
          <w:rFonts w:ascii="Verdana" w:eastAsia="Times New Roman" w:hAnsi="Verdana" w:cs="Verdana"/>
          <w:color w:val="161616"/>
          <w:sz w:val="19"/>
          <w:szCs w:val="19"/>
          <w:lang w:eastAsia="sv-SE"/>
        </w:rPr>
        <w:t>ö</w:t>
      </w:r>
      <w:r w:rsidRPr="00C47C5D">
        <w:rPr>
          <w:rFonts w:ascii="Verdana" w:eastAsia="Times New Roman" w:hAnsi="Verdana" w:cs="Times New Roman"/>
          <w:color w:val="161616"/>
          <w:sz w:val="19"/>
          <w:szCs w:val="19"/>
          <w:lang w:eastAsia="sv-SE"/>
        </w:rPr>
        <w:t>ra det n</w:t>
      </w:r>
      <w:r w:rsidRPr="00C47C5D">
        <w:rPr>
          <w:rFonts w:ascii="Verdana" w:eastAsia="Times New Roman" w:hAnsi="Verdana" w:cs="Verdana"/>
          <w:color w:val="161616"/>
          <w:sz w:val="19"/>
          <w:szCs w:val="19"/>
          <w:lang w:eastAsia="sv-SE"/>
        </w:rPr>
        <w:t>ä</w:t>
      </w:r>
      <w:r w:rsidRPr="00C47C5D">
        <w:rPr>
          <w:rFonts w:ascii="Verdana" w:eastAsia="Times New Roman" w:hAnsi="Verdana" w:cs="Times New Roman"/>
          <w:color w:val="161616"/>
          <w:sz w:val="19"/>
          <w:szCs w:val="19"/>
          <w:lang w:eastAsia="sv-SE"/>
        </w:rPr>
        <w:t>r du blir medveten om problemen.</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color w:val="161616"/>
          <w:sz w:val="19"/>
          <w:szCs w:val="19"/>
          <w:lang w:eastAsia="sv-SE"/>
        </w:rPr>
        <w:t>Vi vill att du ska se det vi ser: att livet utan mobiltelefon är ett liv värt att leva.</w:t>
      </w:r>
    </w:p>
    <w:p w:rsidR="00C47C5D" w:rsidRPr="00C47C5D" w:rsidRDefault="00C47C5D" w:rsidP="00C47C5D">
      <w:pPr>
        <w:shd w:val="clear" w:color="auto" w:fill="FFFFFF"/>
        <w:spacing w:before="240" w:after="240"/>
        <w:jc w:val="center"/>
        <w:rPr>
          <w:rFonts w:ascii="Verdana" w:eastAsia="Times New Roman" w:hAnsi="Verdana" w:cs="Times New Roman"/>
          <w:color w:val="161616"/>
          <w:sz w:val="19"/>
          <w:szCs w:val="19"/>
          <w:lang w:eastAsia="sv-SE"/>
        </w:rPr>
      </w:pPr>
      <w:r w:rsidRPr="00C47C5D">
        <w:rPr>
          <w:rFonts w:ascii="Verdana" w:eastAsia="Times New Roman" w:hAnsi="Verdana" w:cs="Times New Roman"/>
          <w:b/>
          <w:bCs/>
          <w:color w:val="161616"/>
          <w:sz w:val="19"/>
          <w:szCs w:val="19"/>
          <w:lang w:eastAsia="sv-SE"/>
        </w:rPr>
        <w:t>RESURSER</w:t>
      </w:r>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b/>
          <w:bCs/>
          <w:color w:val="161616"/>
          <w:sz w:val="19"/>
          <w:szCs w:val="19"/>
          <w:lang w:eastAsia="sv-SE"/>
        </w:rPr>
        <w:t>Vanliga frågor:</w:t>
      </w:r>
      <w:r w:rsidRPr="00C47C5D">
        <w:rPr>
          <w:rFonts w:ascii="Verdana" w:eastAsia="Times New Roman" w:hAnsi="Verdana" w:cs="Times New Roman"/>
          <w:b/>
          <w:bCs/>
          <w:color w:val="161616"/>
          <w:sz w:val="19"/>
          <w:szCs w:val="19"/>
          <w:lang w:eastAsia="sv-SE"/>
        </w:rPr>
        <w:br/>
      </w:r>
      <w:hyperlink r:id="rId4" w:history="1">
        <w:r w:rsidRPr="00C47C5D">
          <w:rPr>
            <w:rFonts w:ascii="Verdana" w:eastAsia="Times New Roman" w:hAnsi="Verdana" w:cs="Times New Roman"/>
            <w:color w:val="135B91"/>
            <w:sz w:val="19"/>
            <w:szCs w:val="19"/>
            <w:u w:val="single"/>
            <w:lang w:eastAsia="sv-SE"/>
          </w:rPr>
          <w:t>https://cellphonetaskforce.org/frequently-asked-questions-2/</w:t>
        </w:r>
      </w:hyperlink>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eastAsia="sv-SE"/>
        </w:rPr>
      </w:pPr>
      <w:r w:rsidRPr="00C47C5D">
        <w:rPr>
          <w:rFonts w:ascii="Verdana" w:eastAsia="Times New Roman" w:hAnsi="Verdana" w:cs="Times New Roman"/>
          <w:b/>
          <w:bCs/>
          <w:color w:val="161616"/>
          <w:sz w:val="19"/>
          <w:szCs w:val="19"/>
          <w:lang w:eastAsia="sv-SE"/>
        </w:rPr>
        <w:t>100 konsekvenser av att äga en mobiltelefon:</w:t>
      </w:r>
      <w:r w:rsidRPr="00C47C5D">
        <w:rPr>
          <w:rFonts w:ascii="Verdana" w:eastAsia="Times New Roman" w:hAnsi="Verdana" w:cs="Times New Roman"/>
          <w:b/>
          <w:bCs/>
          <w:color w:val="161616"/>
          <w:sz w:val="19"/>
          <w:szCs w:val="19"/>
          <w:lang w:eastAsia="sv-SE"/>
        </w:rPr>
        <w:br/>
      </w:r>
      <w:hyperlink r:id="rId5" w:history="1">
        <w:r w:rsidRPr="00C47C5D">
          <w:rPr>
            <w:rFonts w:ascii="Verdana" w:eastAsia="Times New Roman" w:hAnsi="Verdana" w:cs="Times New Roman"/>
            <w:color w:val="135B91"/>
            <w:sz w:val="19"/>
            <w:szCs w:val="19"/>
            <w:u w:val="single"/>
            <w:lang w:eastAsia="sv-SE"/>
          </w:rPr>
          <w:t>https://cellphonetaskforce.org/100-consequences-of-owning-a-cell-phone</w:t>
        </w:r>
      </w:hyperlink>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val="en-US" w:eastAsia="sv-SE"/>
        </w:rPr>
      </w:pPr>
      <w:r w:rsidRPr="00C47C5D">
        <w:rPr>
          <w:rFonts w:ascii="Verdana" w:eastAsia="Times New Roman" w:hAnsi="Verdana" w:cs="Times New Roman"/>
          <w:b/>
          <w:bCs/>
          <w:color w:val="161616"/>
          <w:sz w:val="19"/>
          <w:szCs w:val="19"/>
          <w:lang w:val="en-US" w:eastAsia="sv-SE"/>
        </w:rPr>
        <w:t>Radio Wave Packet:</w:t>
      </w:r>
      <w:r w:rsidRPr="00C47C5D">
        <w:rPr>
          <w:rFonts w:ascii="Verdana" w:eastAsia="Times New Roman" w:hAnsi="Verdana" w:cs="Times New Roman"/>
          <w:b/>
          <w:bCs/>
          <w:color w:val="161616"/>
          <w:sz w:val="19"/>
          <w:szCs w:val="19"/>
          <w:lang w:val="en-US" w:eastAsia="sv-SE"/>
        </w:rPr>
        <w:br/>
      </w:r>
      <w:hyperlink r:id="rId6" w:history="1">
        <w:r w:rsidRPr="00C47C5D">
          <w:rPr>
            <w:rFonts w:ascii="Verdana" w:eastAsia="Times New Roman" w:hAnsi="Verdana" w:cs="Times New Roman"/>
            <w:color w:val="135B91"/>
            <w:sz w:val="19"/>
            <w:szCs w:val="19"/>
            <w:u w:val="single"/>
            <w:lang w:val="en-US" w:eastAsia="sv-SE"/>
          </w:rPr>
          <w:t>https://cellphonetaskforce.org/wp-content/uploads/2022/08/Radio-Wave-Packet.pdf</w:t>
        </w:r>
      </w:hyperlink>
    </w:p>
    <w:p w:rsidR="00C47C5D" w:rsidRPr="00C47C5D" w:rsidRDefault="00C47C5D" w:rsidP="00C47C5D">
      <w:pPr>
        <w:shd w:val="clear" w:color="auto" w:fill="FFFFFF"/>
        <w:spacing w:before="240" w:after="240"/>
        <w:rPr>
          <w:rFonts w:ascii="Verdana" w:eastAsia="Times New Roman" w:hAnsi="Verdana" w:cs="Times New Roman"/>
          <w:color w:val="161616"/>
          <w:sz w:val="19"/>
          <w:szCs w:val="19"/>
          <w:lang w:val="en-US" w:eastAsia="sv-SE"/>
        </w:rPr>
      </w:pPr>
      <w:proofErr w:type="spellStart"/>
      <w:r w:rsidRPr="00C47C5D">
        <w:rPr>
          <w:rFonts w:ascii="Verdana" w:eastAsia="Times New Roman" w:hAnsi="Verdana" w:cs="Times New Roman"/>
          <w:b/>
          <w:bCs/>
          <w:color w:val="161616"/>
          <w:sz w:val="19"/>
          <w:szCs w:val="19"/>
          <w:lang w:val="en-US" w:eastAsia="sv-SE"/>
        </w:rPr>
        <w:t>Electrosmog</w:t>
      </w:r>
      <w:proofErr w:type="spellEnd"/>
      <w:r w:rsidRPr="00C47C5D">
        <w:rPr>
          <w:rFonts w:ascii="Verdana" w:eastAsia="Times New Roman" w:hAnsi="Verdana" w:cs="Times New Roman"/>
          <w:b/>
          <w:bCs/>
          <w:color w:val="161616"/>
          <w:sz w:val="19"/>
          <w:szCs w:val="19"/>
          <w:lang w:val="en-US" w:eastAsia="sv-SE"/>
        </w:rPr>
        <w:t xml:space="preserve"> Policy Brief:</w:t>
      </w:r>
      <w:r w:rsidRPr="00C47C5D">
        <w:rPr>
          <w:rFonts w:ascii="Verdana" w:eastAsia="Times New Roman" w:hAnsi="Verdana" w:cs="Times New Roman"/>
          <w:b/>
          <w:bCs/>
          <w:color w:val="161616"/>
          <w:sz w:val="19"/>
          <w:szCs w:val="19"/>
          <w:lang w:val="en-US" w:eastAsia="sv-SE"/>
        </w:rPr>
        <w:br/>
      </w:r>
      <w:hyperlink r:id="rId7" w:history="1">
        <w:r w:rsidRPr="00C47C5D">
          <w:rPr>
            <w:rFonts w:ascii="Verdana" w:eastAsia="Times New Roman" w:hAnsi="Verdana" w:cs="Times New Roman"/>
            <w:color w:val="135B91"/>
            <w:sz w:val="19"/>
            <w:szCs w:val="19"/>
            <w:u w:val="single"/>
            <w:lang w:val="en-US" w:eastAsia="sv-SE"/>
          </w:rPr>
          <w:t>https://cellphonetaskforce.org/electrosmog-policy-brief/</w:t>
        </w:r>
      </w:hyperlink>
    </w:p>
    <w:p w:rsidR="004D72AC" w:rsidRPr="00C47C5D" w:rsidRDefault="004D72AC">
      <w:pPr>
        <w:rPr>
          <w:lang w:val="en-US"/>
        </w:rPr>
      </w:pPr>
    </w:p>
    <w:sectPr w:rsidR="004D72AC" w:rsidRPr="00C47C5D" w:rsidSect="00C47C5D">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5D"/>
    <w:rsid w:val="0022711B"/>
    <w:rsid w:val="004D72AC"/>
    <w:rsid w:val="00C47C5D"/>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F176"/>
  <w15:chartTrackingRefBased/>
  <w15:docId w15:val="{C815FB11-C4F1-4BCD-B885-FDBA1BA6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22711B"/>
    <w:pPr>
      <w:spacing w:before="100" w:beforeAutospacing="1" w:after="100" w:afterAutospacing="1"/>
    </w:pPr>
    <w:rPr>
      <w:rFonts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llphonetaskforce.org/electrosmog-policy-br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llphonetaskforce.org/wp-content/uploads/2022/08/Radio-Wave-Packet.pdf" TargetMode="External"/><Relationship Id="rId5" Type="http://schemas.openxmlformats.org/officeDocument/2006/relationships/hyperlink" Target="https://cellphonetaskforce.org/100-consequences-of-owning-a-cell-phone" TargetMode="External"/><Relationship Id="rId4" Type="http://schemas.openxmlformats.org/officeDocument/2006/relationships/hyperlink" Target="https://cellphonetaskforce.org/frequently-asked-questions-2/"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1799</Characters>
  <Application>Microsoft Office Word</Application>
  <DocSecurity>0</DocSecurity>
  <Lines>14</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2024-06-15T15:56:00Z</dcterms:created>
  <dcterms:modified xsi:type="dcterms:W3CDTF">2024-06-15T15:58:00Z</dcterms:modified>
</cp:coreProperties>
</file>